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Oznámení o odstoupení od kupní smlouvy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Zákazník: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908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 a příjmení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908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Adresa, tel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Adresát: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Prodávající: Batavia s.r.o.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0783793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Zasílací adresa: Újezd 27, 411 08 Štětí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3221" w:val="right"/>
          <w:tab w:pos="3426" w:val="left"/>
        </w:tabs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</w:t>
        <w:tab/>
        <w:t>jsem</w:t>
        <w:tab/>
        <w:t xml:space="preserve">si ve Vašem internetovém obchodě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Batavia.cz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objednal/a zboží:</w:t>
      </w:r>
    </w:p>
    <w:tbl>
      <w:tblPr>
        <w:tblOverlap w:val="never"/>
        <w:jc w:val="center"/>
        <w:tblLayout w:type="fixed"/>
      </w:tblPr>
      <w:tblGrid>
        <w:gridCol w:w="1104"/>
        <w:gridCol w:w="2736"/>
        <w:gridCol w:w="5472"/>
      </w:tblGrid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zboží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zboží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Důvod vrácení (není povinné, ale pomůže nám)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203" w:val="right"/>
          <w:tab w:leader="dot" w:pos="9080" w:val="left"/>
        </w:tabs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</w:t>
        <w:tab/>
        <w:t>.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9080" w:val="left"/>
        </w:tabs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Objednané zboží jsem obdržel/a dne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5270" w:val="left"/>
          <w:tab w:leader="dot" w:pos="7286" w:val="left"/>
        </w:tabs>
        <w:bidi w:val="0"/>
        <w:spacing w:before="0" w:after="0" w:line="48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</w:t>
        <w:tab/>
        <w:t>Kč a</w:t>
        <w:tab/>
        <w:t>Kč za poštovné na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9080" w:val="left"/>
        </w:tabs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můj bankovní účet číslo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14 dnů od doručení tohoto odstoupení od smlouvy.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093" w:val="right"/>
          <w:tab w:leader="dot" w:pos="4046" w:val="left"/>
        </w:tabs>
        <w:bidi w:val="0"/>
        <w:spacing w:before="0" w:after="10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  <w:tab/>
        <w:t>dne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98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zákazníka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Příloha: doklad o koupi</w:t>
      </w:r>
    </w:p>
    <w:sectPr>
      <w:footnotePr>
        <w:pos w:val="pageBottom"/>
        <w:numFmt w:val="decimal"/>
        <w:numRestart w:val="continuous"/>
      </w:footnotePr>
      <w:pgSz w:w="11900" w:h="16840"/>
      <w:pgMar w:top="1330" w:right="1385" w:bottom="1330" w:left="1203" w:header="902" w:footer="90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Jiné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260"/>
      <w:jc w:val="center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2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Jiné"/>
    <w:basedOn w:val="Normal"/>
    <w:link w:val="CharStyle8"/>
    <w:pPr>
      <w:widowControl w:val="0"/>
      <w:shd w:val="clear" w:color="auto" w:fill="auto"/>
      <w:spacing w:after="2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